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A" w:rsidRPr="005F633A" w:rsidRDefault="005F633A" w:rsidP="005F633A">
      <w:pPr>
        <w:spacing w:after="0" w:line="240" w:lineRule="auto"/>
        <w:ind w:left="6372" w:firstLine="708"/>
        <w:rPr>
          <w:b/>
        </w:rPr>
      </w:pPr>
      <w:r w:rsidRPr="001B10F8">
        <w:rPr>
          <w:b/>
        </w:rPr>
        <w:t xml:space="preserve">Załącznik nr </w:t>
      </w:r>
      <w:r>
        <w:rPr>
          <w:b/>
        </w:rPr>
        <w:t>2</w:t>
      </w:r>
    </w:p>
    <w:p w:rsidR="009533EA" w:rsidRDefault="009533EA"/>
    <w:p w:rsidR="009533EA" w:rsidRDefault="009533EA" w:rsidP="00616DB5">
      <w:pPr>
        <w:spacing w:after="0" w:line="240" w:lineRule="auto"/>
        <w:jc w:val="center"/>
        <w:rPr>
          <w:b/>
        </w:rPr>
      </w:pPr>
      <w:r w:rsidRPr="005F633A">
        <w:rPr>
          <w:b/>
        </w:rPr>
        <w:t xml:space="preserve">Klauzula informacyjna dotycząca przetwarzania danych osobowych w związku </w:t>
      </w:r>
      <w:r w:rsidR="002B4633">
        <w:rPr>
          <w:b/>
        </w:rPr>
        <w:br/>
      </w:r>
      <w:r w:rsidRPr="005F633A">
        <w:rPr>
          <w:b/>
        </w:rPr>
        <w:t xml:space="preserve">z organizacją </w:t>
      </w:r>
      <w:r w:rsidR="00616DB5">
        <w:rPr>
          <w:b/>
        </w:rPr>
        <w:t xml:space="preserve">I </w:t>
      </w:r>
      <w:r w:rsidRPr="005F633A">
        <w:rPr>
          <w:b/>
        </w:rPr>
        <w:t xml:space="preserve">Międzyszkolnego </w:t>
      </w:r>
      <w:r w:rsidR="005F633A">
        <w:rPr>
          <w:b/>
        </w:rPr>
        <w:t xml:space="preserve">Konkursu </w:t>
      </w:r>
      <w:r w:rsidRPr="005F633A">
        <w:rPr>
          <w:b/>
        </w:rPr>
        <w:t>Piosenki Obcojęzycznej</w:t>
      </w:r>
      <w:r w:rsidR="005F633A">
        <w:rPr>
          <w:b/>
        </w:rPr>
        <w:t xml:space="preserve"> </w:t>
      </w:r>
    </w:p>
    <w:p w:rsidR="00616DB5" w:rsidRDefault="00616DB5" w:rsidP="00616DB5">
      <w:pPr>
        <w:spacing w:after="0" w:line="240" w:lineRule="auto"/>
        <w:jc w:val="center"/>
      </w:pPr>
      <w:proofErr w:type="spellStart"/>
      <w:r w:rsidRPr="00616DB5">
        <w:rPr>
          <w:b/>
        </w:rPr>
        <w:t>H</w:t>
      </w:r>
      <w:r>
        <w:rPr>
          <w:b/>
        </w:rPr>
        <w:t>etman</w:t>
      </w:r>
      <w:r w:rsidRPr="00616DB5">
        <w:rPr>
          <w:b/>
        </w:rPr>
        <w:t>♪♪</w:t>
      </w:r>
      <w:r>
        <w:rPr>
          <w:b/>
        </w:rPr>
        <w:t>tki</w:t>
      </w:r>
      <w:proofErr w:type="spellEnd"/>
      <w:r>
        <w:t xml:space="preserve">   </w:t>
      </w:r>
      <w:r>
        <w:rPr>
          <w:b/>
        </w:rPr>
        <w:t>2021</w:t>
      </w:r>
    </w:p>
    <w:p w:rsidR="00616DB5" w:rsidRPr="005F633A" w:rsidRDefault="00616DB5" w:rsidP="00616DB5">
      <w:pPr>
        <w:spacing w:after="0" w:line="240" w:lineRule="auto"/>
        <w:jc w:val="center"/>
        <w:rPr>
          <w:b/>
        </w:rPr>
      </w:pPr>
    </w:p>
    <w:p w:rsidR="009533EA" w:rsidRPr="009533EA" w:rsidRDefault="009533EA" w:rsidP="009533EA">
      <w:pPr>
        <w:jc w:val="center"/>
        <w:rPr>
          <w:b/>
          <w:color w:val="C00000"/>
        </w:rPr>
      </w:pPr>
    </w:p>
    <w:p w:rsidR="009533EA" w:rsidRDefault="009533EA" w:rsidP="009533EA">
      <w:pPr>
        <w:spacing w:after="0" w:line="360" w:lineRule="auto"/>
        <w:jc w:val="both"/>
      </w:pPr>
      <w:r>
        <w:t xml:space="preserve"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informujemy, że: </w:t>
      </w:r>
    </w:p>
    <w:p w:rsidR="00CE279F" w:rsidRDefault="00CE279F" w:rsidP="009533EA">
      <w:pPr>
        <w:spacing w:after="0" w:line="360" w:lineRule="auto"/>
        <w:jc w:val="both"/>
      </w:pPr>
    </w:p>
    <w:p w:rsidR="009533EA" w:rsidRDefault="009533EA" w:rsidP="009533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Wzięcie udziału w </w:t>
      </w:r>
      <w:r w:rsidR="00616DB5">
        <w:t xml:space="preserve">I </w:t>
      </w:r>
      <w:r>
        <w:t xml:space="preserve">Międzyszkolnym Konkursie Piosenki Obcojęzycznej </w:t>
      </w:r>
      <w:proofErr w:type="spellStart"/>
      <w:r w:rsidR="00616DB5">
        <w:t>Hetman♪♪tki</w:t>
      </w:r>
      <w:proofErr w:type="spellEnd"/>
      <w:r w:rsidR="00616DB5">
        <w:t xml:space="preserve"> 2021 </w:t>
      </w:r>
      <w:r>
        <w:t xml:space="preserve"> jest równoznaczne z wyrażeniem zgody na wykorzystywanie danych osobowych uczestnika a także zgłaszającego go nauczyciela, zwanego dalej: opiekunem. </w:t>
      </w:r>
    </w:p>
    <w:p w:rsidR="009533EA" w:rsidRDefault="009533EA" w:rsidP="009533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Administratorem danych osobowych uczestników </w:t>
      </w:r>
      <w:r w:rsidR="00CE279F">
        <w:t>konkursu</w:t>
      </w:r>
      <w:r>
        <w:t xml:space="preserve"> oraz ich opiekunów jest organizator konkursu</w:t>
      </w:r>
      <w:r w:rsidR="005F633A">
        <w:t>.</w:t>
      </w:r>
    </w:p>
    <w:p w:rsidR="00CE279F" w:rsidRDefault="009533EA" w:rsidP="009533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 Dane osobowe uczestników konkursu /opiekunów, w tym wizerunku utrwalonego </w:t>
      </w:r>
      <w:r w:rsidR="002B4633">
        <w:br/>
      </w:r>
      <w:r>
        <w:t>w postaci z</w:t>
      </w:r>
      <w:r w:rsidR="00CE279F">
        <w:t>djęć i/lub</w:t>
      </w:r>
      <w:r>
        <w:t xml:space="preserve"> nagrania przetwarzane będą tylko i wyłącznie w celu organizacji </w:t>
      </w:r>
      <w:r w:rsidR="00CE279F">
        <w:br/>
      </w:r>
      <w:r>
        <w:t xml:space="preserve">i przeprowadzenia konkursu a także w celach promocyjnych w relacji z </w:t>
      </w:r>
      <w:r w:rsidR="00CE279F">
        <w:t>konkursu</w:t>
      </w:r>
      <w:r>
        <w:t xml:space="preserve"> umieszczonej na stronie internetowej organizatora </w:t>
      </w:r>
      <w:r w:rsidR="00CE279F">
        <w:t>konkursu</w:t>
      </w:r>
      <w:r>
        <w:t xml:space="preserve">. </w:t>
      </w:r>
    </w:p>
    <w:p w:rsidR="00CE279F" w:rsidRDefault="009533EA" w:rsidP="009533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Uczestnik </w:t>
      </w:r>
      <w:r w:rsidR="00CE279F">
        <w:t>konkursu</w:t>
      </w:r>
      <w:r w:rsidR="002B4633">
        <w:t>/</w:t>
      </w:r>
      <w:r>
        <w:t>opiekun posiada prawo dostępu do treści swoich danych oraz prawo sprostowania, ograniczenia przetwarzania, prawo do przenoszenia danych,</w:t>
      </w:r>
      <w:r w:rsidR="00CE279F">
        <w:t xml:space="preserve"> prawo wniesienia sprzeciwu.</w:t>
      </w:r>
    </w:p>
    <w:p w:rsidR="009533EA" w:rsidRDefault="002B4633" w:rsidP="009533E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Podanie przez uczestnika/</w:t>
      </w:r>
      <w:r w:rsidR="009533EA">
        <w:t xml:space="preserve">opiekuna danych osobowych jest wymogiem, a ich niepodanie będzie skutkowało uniemożliwieniem udziału w </w:t>
      </w:r>
      <w:r w:rsidR="00CE279F">
        <w:t>konkursie</w:t>
      </w:r>
      <w:r w:rsidR="009533EA">
        <w:t>.</w:t>
      </w:r>
    </w:p>
    <w:sectPr w:rsidR="009533EA" w:rsidSect="0086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21E"/>
    <w:multiLevelType w:val="hybridMultilevel"/>
    <w:tmpl w:val="BA14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FF5"/>
    <w:multiLevelType w:val="hybridMultilevel"/>
    <w:tmpl w:val="F2C4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9533EA"/>
    <w:rsid w:val="002B4633"/>
    <w:rsid w:val="005F633A"/>
    <w:rsid w:val="00616DB5"/>
    <w:rsid w:val="00753B49"/>
    <w:rsid w:val="008627A5"/>
    <w:rsid w:val="009533EA"/>
    <w:rsid w:val="00CE279F"/>
    <w:rsid w:val="00D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lkomiejski">
  <a:themeElements>
    <a:clrScheme name="Wielkomiejski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1603-1CCE-4FB1-821D-81AE5F4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Hetman</dc:creator>
  <cp:lastModifiedBy>Hetman</cp:lastModifiedBy>
  <cp:revision>3</cp:revision>
  <dcterms:created xsi:type="dcterms:W3CDTF">2021-10-24T18:10:00Z</dcterms:created>
  <dcterms:modified xsi:type="dcterms:W3CDTF">2021-10-25T20:05:00Z</dcterms:modified>
</cp:coreProperties>
</file>